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C9" w:rsidRDefault="00FA2EC9" w:rsidP="00085CDE">
      <w:pPr>
        <w:jc w:val="center"/>
        <w:rPr>
          <w:rFonts w:ascii="宋体" w:hAnsi="宋体"/>
          <w:b/>
          <w:sz w:val="36"/>
          <w:szCs w:val="36"/>
        </w:rPr>
      </w:pPr>
    </w:p>
    <w:p w:rsidR="00085CDE" w:rsidRDefault="000A1662" w:rsidP="00085CD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北京市政</w:t>
      </w:r>
      <w:proofErr w:type="gramStart"/>
      <w:r>
        <w:rPr>
          <w:rFonts w:ascii="宋体" w:hAnsi="宋体" w:hint="eastAsia"/>
          <w:b/>
          <w:sz w:val="36"/>
          <w:szCs w:val="36"/>
        </w:rPr>
        <w:t>研会基层</w:t>
      </w:r>
      <w:proofErr w:type="gramEnd"/>
      <w:r>
        <w:rPr>
          <w:rFonts w:ascii="宋体" w:hAnsi="宋体" w:hint="eastAsia"/>
          <w:b/>
          <w:sz w:val="36"/>
          <w:szCs w:val="36"/>
        </w:rPr>
        <w:t>研究课题</w:t>
      </w:r>
      <w:r w:rsidR="00085CDE">
        <w:rPr>
          <w:rFonts w:ascii="宋体" w:hAnsi="宋体" w:hint="eastAsia"/>
          <w:b/>
          <w:sz w:val="36"/>
          <w:szCs w:val="36"/>
        </w:rPr>
        <w:t>立项回执</w:t>
      </w:r>
    </w:p>
    <w:p w:rsidR="00085CDE" w:rsidRDefault="00085CDE" w:rsidP="00085CDE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3240"/>
        <w:gridCol w:w="1080"/>
        <w:gridCol w:w="540"/>
        <w:gridCol w:w="1260"/>
        <w:gridCol w:w="1875"/>
      </w:tblGrid>
      <w:tr w:rsidR="00085CDE" w:rsidTr="000A6DA5">
        <w:trPr>
          <w:trHeight w:val="64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9576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  <w:r w:rsidR="00085CDE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5CDE" w:rsidTr="000A6DA5">
        <w:trPr>
          <w:trHeight w:val="64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9576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  <w:r w:rsidR="00085CDE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2A3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  题</w:t>
            </w:r>
          </w:p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5CDE" w:rsidTr="000A6DA5">
        <w:trPr>
          <w:trHeight w:val="64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箱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5CDE" w:rsidTr="000A6DA5">
        <w:trPr>
          <w:trHeight w:val="64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 w:rsidP="000A6DA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信誉保证单位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5CDE" w:rsidTr="000A6DA5">
        <w:trPr>
          <w:trHeight w:val="64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85CDE" w:rsidRDefault="00085CDE" w:rsidP="00085CDE">
      <w:pPr>
        <w:rPr>
          <w:rFonts w:ascii="宋体" w:hAnsi="宋体"/>
          <w:b/>
          <w:szCs w:val="21"/>
        </w:rPr>
      </w:pPr>
    </w:p>
    <w:p w:rsidR="00FA2EC9" w:rsidRDefault="00FA2EC9" w:rsidP="00085CDE">
      <w:pPr>
        <w:rPr>
          <w:rFonts w:ascii="宋体" w:hAnsi="宋体"/>
          <w:b/>
          <w:szCs w:val="21"/>
        </w:rPr>
      </w:pPr>
    </w:p>
    <w:p w:rsidR="00FA2EC9" w:rsidRDefault="00FA2EC9" w:rsidP="00085CDE">
      <w:pPr>
        <w:rPr>
          <w:rFonts w:ascii="宋体" w:hAnsi="宋体"/>
          <w:b/>
          <w:szCs w:val="21"/>
        </w:rPr>
      </w:pPr>
    </w:p>
    <w:p w:rsidR="00FA2EC9" w:rsidRDefault="00FA2EC9" w:rsidP="00085CDE">
      <w:pPr>
        <w:rPr>
          <w:rFonts w:ascii="宋体" w:hAnsi="宋体"/>
          <w:b/>
          <w:szCs w:val="21"/>
        </w:rPr>
      </w:pPr>
    </w:p>
    <w:p w:rsidR="00FA2EC9" w:rsidRDefault="00FA2EC9" w:rsidP="00085CDE">
      <w:pPr>
        <w:rPr>
          <w:rFonts w:ascii="宋体" w:hAnsi="宋体"/>
          <w:b/>
          <w:szCs w:val="21"/>
        </w:rPr>
      </w:pPr>
    </w:p>
    <w:p w:rsidR="00FA2EC9" w:rsidRDefault="00FA2EC9" w:rsidP="00085CDE">
      <w:pPr>
        <w:rPr>
          <w:rFonts w:ascii="宋体" w:hAnsi="宋体"/>
          <w:b/>
          <w:szCs w:val="21"/>
        </w:rPr>
      </w:pPr>
    </w:p>
    <w:p w:rsidR="00085CDE" w:rsidRDefault="00085CDE" w:rsidP="00085CD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项目负责人承诺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085CDE" w:rsidTr="000A6DA5">
        <w:trPr>
          <w:trHeight w:val="524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A5" w:rsidRDefault="00A14F66" w:rsidP="00A14F66">
            <w:pPr>
              <w:pStyle w:val="a3"/>
              <w:spacing w:before="0" w:beforeAutospacing="0" w:after="0" w:afterAutospacing="0" w:line="600" w:lineRule="exact"/>
              <w:ind w:firstLine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我接受北京市</w:t>
            </w:r>
            <w:r w:rsidRPr="005861D6">
              <w:rPr>
                <w:rFonts w:hint="eastAsia"/>
                <w:bCs/>
                <w:szCs w:val="21"/>
              </w:rPr>
              <w:t>思想政治工作研究</w:t>
            </w:r>
            <w:r w:rsidR="000A1662" w:rsidRPr="005861D6">
              <w:rPr>
                <w:rFonts w:hint="eastAsia"/>
                <w:szCs w:val="21"/>
              </w:rPr>
              <w:t>会基层研究课题项目经费资助，</w:t>
            </w:r>
            <w:r w:rsidR="005861D6" w:rsidRPr="005861D6">
              <w:rPr>
                <w:rFonts w:hint="eastAsia"/>
                <w:szCs w:val="21"/>
              </w:rPr>
              <w:t>遵守《</w:t>
            </w:r>
            <w:r w:rsidR="005861D6" w:rsidRPr="005861D6">
              <w:rPr>
                <w:rFonts w:hint="eastAsia"/>
                <w:bCs/>
                <w:szCs w:val="21"/>
              </w:rPr>
              <w:t>北京市思想政治工作研究</w:t>
            </w:r>
            <w:r>
              <w:rPr>
                <w:rFonts w:hint="eastAsia"/>
                <w:bCs/>
                <w:szCs w:val="21"/>
              </w:rPr>
              <w:t>会</w:t>
            </w:r>
            <w:r w:rsidR="005861D6" w:rsidRPr="005861D6">
              <w:rPr>
                <w:rFonts w:hint="eastAsia"/>
                <w:bCs/>
                <w:szCs w:val="21"/>
              </w:rPr>
              <w:t>基层研究课题管理办法</w:t>
            </w:r>
            <w:r w:rsidR="00513EE4">
              <w:rPr>
                <w:rFonts w:hint="eastAsia"/>
                <w:szCs w:val="21"/>
              </w:rPr>
              <w:t>》和</w:t>
            </w:r>
            <w:proofErr w:type="gramStart"/>
            <w:r w:rsidR="00513EE4">
              <w:rPr>
                <w:rFonts w:hint="eastAsia"/>
                <w:szCs w:val="21"/>
              </w:rPr>
              <w:t>《</w:t>
            </w:r>
            <w:proofErr w:type="gramEnd"/>
            <w:r w:rsidR="00513EE4" w:rsidRPr="005861D6">
              <w:rPr>
                <w:rFonts w:hint="eastAsia"/>
                <w:bCs/>
                <w:szCs w:val="21"/>
              </w:rPr>
              <w:t>北京市思想政治工作研究</w:t>
            </w:r>
            <w:r>
              <w:rPr>
                <w:rFonts w:hint="eastAsia"/>
                <w:bCs/>
                <w:szCs w:val="21"/>
              </w:rPr>
              <w:t>会</w:t>
            </w:r>
            <w:r>
              <w:rPr>
                <w:rFonts w:hint="eastAsia"/>
                <w:szCs w:val="21"/>
              </w:rPr>
              <w:t>基层研究课题</w:t>
            </w:r>
            <w:r w:rsidR="005861D6" w:rsidRPr="005861D6">
              <w:rPr>
                <w:rFonts w:hint="eastAsia"/>
                <w:szCs w:val="21"/>
              </w:rPr>
              <w:t>经费</w:t>
            </w:r>
          </w:p>
          <w:p w:rsidR="00085CDE" w:rsidRPr="00A14F66" w:rsidRDefault="00085CDE" w:rsidP="00A14F66">
            <w:pPr>
              <w:pStyle w:val="a3"/>
              <w:spacing w:before="0" w:beforeAutospacing="0" w:after="0" w:afterAutospacing="0" w:line="600" w:lineRule="exact"/>
              <w:rPr>
                <w:szCs w:val="21"/>
              </w:rPr>
            </w:pPr>
            <w:r w:rsidRPr="005861D6">
              <w:rPr>
                <w:rFonts w:hint="eastAsia"/>
                <w:szCs w:val="21"/>
              </w:rPr>
              <w:t>管理办法</w:t>
            </w:r>
            <w:proofErr w:type="gramStart"/>
            <w:r w:rsidRPr="005861D6">
              <w:rPr>
                <w:rFonts w:hint="eastAsia"/>
                <w:szCs w:val="21"/>
              </w:rPr>
              <w:t>》</w:t>
            </w:r>
            <w:proofErr w:type="gramEnd"/>
            <w:r w:rsidRPr="005861D6">
              <w:rPr>
                <w:rFonts w:hint="eastAsia"/>
                <w:szCs w:val="21"/>
              </w:rPr>
              <w:t>的规定，认真开展项目研究工作，严格按照项目经费预算科目开支项目经费，及时报告项目重要事项变更情况。</w:t>
            </w:r>
          </w:p>
          <w:p w:rsidR="00085CDE" w:rsidRDefault="00085CDE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A14F66" w:rsidRDefault="00A14F66">
            <w:pPr>
              <w:ind w:firstLineChars="1850" w:firstLine="3885"/>
              <w:rPr>
                <w:rFonts w:ascii="宋体" w:hAnsi="宋体"/>
                <w:szCs w:val="21"/>
              </w:rPr>
            </w:pPr>
          </w:p>
          <w:p w:rsidR="00A14F66" w:rsidRDefault="00A14F66">
            <w:pPr>
              <w:ind w:firstLineChars="1850" w:firstLine="3885"/>
              <w:rPr>
                <w:rFonts w:ascii="宋体" w:hAnsi="宋体"/>
                <w:szCs w:val="21"/>
              </w:rPr>
            </w:pPr>
          </w:p>
          <w:p w:rsidR="00085CDE" w:rsidRDefault="00F52E2C">
            <w:pPr>
              <w:ind w:firstLineChars="1850" w:firstLine="38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  <w:r w:rsidR="00085CDE">
              <w:rPr>
                <w:rFonts w:ascii="宋体" w:hAnsi="宋体" w:hint="eastAsia"/>
                <w:szCs w:val="21"/>
              </w:rPr>
              <w:t>负责人（签章）：</w:t>
            </w:r>
          </w:p>
          <w:p w:rsidR="00085CDE" w:rsidRDefault="00085CDE">
            <w:pPr>
              <w:ind w:firstLineChars="2650" w:firstLine="55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811E00" w:rsidRDefault="00811E00" w:rsidP="00085CDE">
      <w:pPr>
        <w:jc w:val="center"/>
        <w:rPr>
          <w:rFonts w:ascii="宋体" w:hAnsi="宋体"/>
          <w:b/>
          <w:sz w:val="32"/>
          <w:szCs w:val="32"/>
        </w:rPr>
      </w:pPr>
    </w:p>
    <w:p w:rsidR="00FA2EC9" w:rsidRDefault="00FA2EC9" w:rsidP="00D5740C">
      <w:pPr>
        <w:rPr>
          <w:rFonts w:ascii="宋体" w:hAnsi="宋体"/>
          <w:b/>
          <w:sz w:val="32"/>
          <w:szCs w:val="32"/>
        </w:rPr>
      </w:pPr>
    </w:p>
    <w:p w:rsidR="00085CDE" w:rsidRDefault="00F52E2C" w:rsidP="00085CD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课题</w:t>
      </w:r>
      <w:r w:rsidR="00085CDE">
        <w:rPr>
          <w:rFonts w:ascii="宋体" w:hAnsi="宋体" w:hint="eastAsia"/>
          <w:b/>
          <w:sz w:val="32"/>
          <w:szCs w:val="32"/>
        </w:rPr>
        <w:t>负责人所在单位账户信息</w:t>
      </w:r>
    </w:p>
    <w:p w:rsidR="00F24E73" w:rsidRPr="00677DC6" w:rsidRDefault="00F24E73" w:rsidP="00F24E73">
      <w:pPr>
        <w:spacing w:line="400" w:lineRule="exact"/>
        <w:jc w:val="right"/>
        <w:rPr>
          <w:b/>
          <w:sz w:val="28"/>
          <w:szCs w:val="28"/>
        </w:rPr>
      </w:pPr>
      <w:r w:rsidRPr="00677DC6">
        <w:rPr>
          <w:rFonts w:hint="eastAsia"/>
          <w:b/>
          <w:sz w:val="28"/>
          <w:szCs w:val="28"/>
        </w:rPr>
        <w:t>资助总额</w:t>
      </w:r>
      <w:r w:rsidR="00A860C5">
        <w:rPr>
          <w:rFonts w:hint="eastAsia"/>
          <w:b/>
          <w:sz w:val="28"/>
          <w:szCs w:val="28"/>
        </w:rPr>
        <w:t xml:space="preserve"> 1.8</w:t>
      </w:r>
      <w:r w:rsidRPr="00677DC6">
        <w:rPr>
          <w:rFonts w:hint="eastAsia"/>
          <w:b/>
          <w:sz w:val="28"/>
          <w:szCs w:val="28"/>
        </w:rPr>
        <w:t>万元</w:t>
      </w:r>
    </w:p>
    <w:p w:rsidR="00085CDE" w:rsidRDefault="00085CDE" w:rsidP="00085CDE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（此栏按单位财务管理部门提供信息填写）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4"/>
        <w:gridCol w:w="7635"/>
      </w:tblGrid>
      <w:tr w:rsidR="00085CDE" w:rsidTr="000A6DA5">
        <w:trPr>
          <w:trHeight w:val="6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开户名称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DE" w:rsidRDefault="00085CDE">
            <w:pPr>
              <w:rPr>
                <w:rFonts w:ascii="宋体" w:hAnsi="宋体"/>
                <w:szCs w:val="21"/>
              </w:rPr>
            </w:pPr>
          </w:p>
        </w:tc>
      </w:tr>
      <w:tr w:rsidR="00085CDE" w:rsidTr="000A6DA5">
        <w:trPr>
          <w:trHeight w:val="6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DE" w:rsidRDefault="00085CDE">
            <w:pPr>
              <w:rPr>
                <w:rFonts w:ascii="宋体" w:hAnsi="宋体"/>
                <w:szCs w:val="21"/>
              </w:rPr>
            </w:pPr>
          </w:p>
        </w:tc>
      </w:tr>
      <w:tr w:rsidR="00085CDE" w:rsidTr="000A6DA5">
        <w:trPr>
          <w:trHeight w:val="6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085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银行账号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DE" w:rsidRDefault="00085CDE">
            <w:pPr>
              <w:rPr>
                <w:rFonts w:ascii="宋体" w:hAnsi="宋体"/>
                <w:szCs w:val="21"/>
              </w:rPr>
            </w:pPr>
          </w:p>
        </w:tc>
      </w:tr>
    </w:tbl>
    <w:p w:rsidR="00954F99" w:rsidRDefault="00954F99" w:rsidP="00085CDE">
      <w:pPr>
        <w:jc w:val="center"/>
        <w:rPr>
          <w:rFonts w:ascii="宋体" w:hAnsi="宋体"/>
          <w:b/>
          <w:sz w:val="32"/>
          <w:szCs w:val="32"/>
        </w:rPr>
      </w:pPr>
    </w:p>
    <w:p w:rsidR="00085CDE" w:rsidRDefault="00F52E2C" w:rsidP="00085CD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课题</w:t>
      </w:r>
      <w:r w:rsidR="00085CDE">
        <w:rPr>
          <w:rFonts w:ascii="宋体" w:hAnsi="宋体" w:hint="eastAsia"/>
          <w:b/>
          <w:sz w:val="32"/>
          <w:szCs w:val="32"/>
        </w:rPr>
        <w:t>负责人所在单位审核意见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4752"/>
      </w:tblGrid>
      <w:tr w:rsidR="00085CDE" w:rsidTr="000A6DA5">
        <w:trPr>
          <w:trHeight w:val="521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F52E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 w:rsidR="00085CDE">
              <w:rPr>
                <w:rFonts w:ascii="宋体" w:hAnsi="宋体" w:hint="eastAsia"/>
                <w:sz w:val="24"/>
              </w:rPr>
              <w:t>负责人所在单位财务管理部门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CDE" w:rsidRDefault="00F52E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 w:rsidR="00811E00">
              <w:rPr>
                <w:rFonts w:ascii="宋体" w:hAnsi="宋体" w:hint="eastAsia"/>
                <w:sz w:val="24"/>
              </w:rPr>
              <w:t>负责人所在单位</w:t>
            </w:r>
            <w:r w:rsidR="00085CDE">
              <w:rPr>
                <w:rFonts w:ascii="宋体" w:hAnsi="宋体" w:hint="eastAsia"/>
                <w:sz w:val="24"/>
              </w:rPr>
              <w:t>研</w:t>
            </w:r>
            <w:r w:rsidR="00811E00">
              <w:rPr>
                <w:rFonts w:ascii="宋体" w:hAnsi="宋体" w:hint="eastAsia"/>
                <w:sz w:val="24"/>
              </w:rPr>
              <w:t>究</w:t>
            </w:r>
            <w:r w:rsidR="00085CDE">
              <w:rPr>
                <w:rFonts w:ascii="宋体" w:hAnsi="宋体" w:hint="eastAsia"/>
                <w:sz w:val="24"/>
              </w:rPr>
              <w:t>管理部门</w:t>
            </w:r>
          </w:p>
        </w:tc>
      </w:tr>
      <w:tr w:rsidR="00085CDE" w:rsidTr="002B3C3E">
        <w:trPr>
          <w:trHeight w:val="2839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2B3C3E" w:rsidRDefault="002B3C3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公  章         年   月    日 </w:t>
            </w:r>
          </w:p>
          <w:p w:rsidR="00085CDE" w:rsidRDefault="00085CD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联系电话（必填）：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rPr>
                <w:rFonts w:ascii="宋体" w:hAnsi="宋体"/>
                <w:sz w:val="24"/>
              </w:rPr>
            </w:pPr>
          </w:p>
          <w:p w:rsidR="002B3C3E" w:rsidRDefault="002B3C3E">
            <w:pPr>
              <w:rPr>
                <w:rFonts w:ascii="宋体" w:hAnsi="宋体"/>
                <w:sz w:val="24"/>
              </w:rPr>
            </w:pPr>
          </w:p>
          <w:p w:rsidR="00085CDE" w:rsidRDefault="00085CD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章         年   月    日</w:t>
            </w:r>
          </w:p>
          <w:p w:rsidR="00085CDE" w:rsidRDefault="00085CD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联系电话（必填）：</w:t>
            </w:r>
          </w:p>
        </w:tc>
      </w:tr>
    </w:tbl>
    <w:p w:rsidR="00954F99" w:rsidRDefault="00954F99" w:rsidP="00085CDE">
      <w:pPr>
        <w:jc w:val="center"/>
        <w:rPr>
          <w:rFonts w:ascii="宋体" w:hAnsi="宋体"/>
          <w:b/>
          <w:sz w:val="32"/>
          <w:szCs w:val="32"/>
        </w:rPr>
      </w:pPr>
    </w:p>
    <w:p w:rsidR="00085CDE" w:rsidRDefault="000C5CC7" w:rsidP="00085CDE">
      <w:pPr>
        <w:jc w:val="center"/>
        <w:rPr>
          <w:rFonts w:ascii="宋体" w:hAnsi="宋体"/>
          <w:b/>
          <w:sz w:val="32"/>
          <w:szCs w:val="32"/>
        </w:rPr>
      </w:pPr>
      <w:r w:rsidRPr="000C5CC7">
        <w:rPr>
          <w:rFonts w:ascii="宋体" w:hAnsi="宋体" w:hint="eastAsia"/>
          <w:b/>
          <w:sz w:val="32"/>
          <w:szCs w:val="32"/>
        </w:rPr>
        <w:t>北京市政</w:t>
      </w:r>
      <w:proofErr w:type="gramStart"/>
      <w:r w:rsidRPr="000C5CC7">
        <w:rPr>
          <w:rFonts w:ascii="宋体" w:hAnsi="宋体" w:hint="eastAsia"/>
          <w:b/>
          <w:sz w:val="32"/>
          <w:szCs w:val="32"/>
        </w:rPr>
        <w:t>研</w:t>
      </w:r>
      <w:proofErr w:type="gramEnd"/>
      <w:r w:rsidRPr="000C5CC7">
        <w:rPr>
          <w:rFonts w:ascii="宋体" w:hAnsi="宋体" w:hint="eastAsia"/>
          <w:b/>
          <w:sz w:val="32"/>
          <w:szCs w:val="32"/>
        </w:rPr>
        <w:t>会</w:t>
      </w:r>
      <w:r w:rsidR="00F52E2C">
        <w:rPr>
          <w:rFonts w:ascii="宋体" w:hAnsi="宋体" w:hint="eastAsia"/>
          <w:b/>
          <w:sz w:val="32"/>
          <w:szCs w:val="32"/>
        </w:rPr>
        <w:t>及研究所</w:t>
      </w:r>
      <w:r w:rsidRPr="000C5CC7">
        <w:rPr>
          <w:rFonts w:ascii="宋体" w:hAnsi="宋体" w:hint="eastAsia"/>
          <w:b/>
          <w:sz w:val="32"/>
          <w:szCs w:val="32"/>
        </w:rPr>
        <w:t>立项</w:t>
      </w:r>
      <w:r w:rsidR="00085CDE">
        <w:rPr>
          <w:rFonts w:ascii="宋体" w:hAnsi="宋体" w:hint="eastAsia"/>
          <w:b/>
          <w:sz w:val="32"/>
          <w:szCs w:val="32"/>
        </w:rPr>
        <w:t>审批意见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4"/>
        <w:gridCol w:w="4695"/>
      </w:tblGrid>
      <w:tr w:rsidR="00D5740C" w:rsidTr="000A6DA5">
        <w:trPr>
          <w:trHeight w:val="39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C" w:rsidRDefault="00D5740C" w:rsidP="00D5740C">
            <w:pPr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研究所意见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40C" w:rsidRPr="00D5740C" w:rsidRDefault="00D5740C" w:rsidP="00D5740C">
            <w:pPr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会审批意见</w:t>
            </w:r>
          </w:p>
        </w:tc>
      </w:tr>
      <w:tr w:rsidR="00D5740C" w:rsidTr="000A6DA5">
        <w:trPr>
          <w:trHeight w:val="318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C" w:rsidRDefault="00D5740C">
            <w:pPr>
              <w:rPr>
                <w:rFonts w:ascii="宋体" w:hAnsi="宋体"/>
                <w:sz w:val="24"/>
              </w:rPr>
            </w:pPr>
          </w:p>
          <w:p w:rsidR="00D5740C" w:rsidRDefault="00D5740C">
            <w:pPr>
              <w:rPr>
                <w:rFonts w:ascii="宋体" w:hAnsi="宋体"/>
                <w:sz w:val="24"/>
              </w:rPr>
            </w:pPr>
          </w:p>
          <w:p w:rsidR="00D5740C" w:rsidRDefault="00D5740C">
            <w:pPr>
              <w:rPr>
                <w:rFonts w:ascii="宋体" w:hAnsi="宋体"/>
                <w:sz w:val="24"/>
              </w:rPr>
            </w:pPr>
          </w:p>
          <w:p w:rsidR="00D5740C" w:rsidRDefault="00D5740C">
            <w:pPr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ind w:firstLineChars="300" w:firstLine="720"/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ind w:firstLineChars="300" w:firstLine="720"/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章：       年    月    日</w:t>
            </w:r>
          </w:p>
          <w:p w:rsidR="00D5740C" w:rsidRDefault="00D5740C" w:rsidP="00D5740C">
            <w:pPr>
              <w:ind w:firstLineChars="2300" w:firstLine="5520"/>
              <w:rPr>
                <w:rFonts w:ascii="宋体" w:hAnsi="宋体"/>
                <w:sz w:val="24"/>
              </w:rPr>
            </w:pPr>
          </w:p>
        </w:tc>
        <w:tc>
          <w:tcPr>
            <w:tcW w:w="4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C" w:rsidRP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P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P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P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P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5740C" w:rsidRDefault="00D5740C" w:rsidP="00D5740C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章：       年    月    日</w:t>
            </w:r>
          </w:p>
        </w:tc>
      </w:tr>
    </w:tbl>
    <w:p w:rsidR="00085CDE" w:rsidRDefault="00085CDE" w:rsidP="00085CDE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A860C5">
        <w:rPr>
          <w:rFonts w:ascii="宋体" w:hAnsi="宋体" w:hint="eastAsia"/>
          <w:szCs w:val="21"/>
        </w:rPr>
        <w:t>、本回执一式四份，均为原件，两</w:t>
      </w:r>
      <w:r w:rsidR="003978D3">
        <w:rPr>
          <w:rFonts w:ascii="宋体" w:hAnsi="宋体" w:hint="eastAsia"/>
          <w:szCs w:val="21"/>
        </w:rPr>
        <w:t>份由市政研会</w:t>
      </w:r>
      <w:r w:rsidR="00093B07">
        <w:rPr>
          <w:rFonts w:ascii="宋体" w:hAnsi="宋体" w:hint="eastAsia"/>
          <w:szCs w:val="21"/>
        </w:rPr>
        <w:t>研究所</w:t>
      </w:r>
      <w:r w:rsidR="00A860C5">
        <w:rPr>
          <w:rFonts w:ascii="宋体" w:hAnsi="宋体" w:hint="eastAsia"/>
          <w:szCs w:val="21"/>
        </w:rPr>
        <w:t>留存，其余两份分别由项目负责人或</w:t>
      </w:r>
      <w:r w:rsidR="003978D3">
        <w:rPr>
          <w:rFonts w:ascii="宋体" w:hAnsi="宋体" w:hint="eastAsia"/>
          <w:szCs w:val="21"/>
        </w:rPr>
        <w:t>所在单位</w:t>
      </w:r>
      <w:r>
        <w:rPr>
          <w:rFonts w:ascii="宋体" w:hAnsi="宋体" w:hint="eastAsia"/>
          <w:szCs w:val="21"/>
        </w:rPr>
        <w:t>研</w:t>
      </w:r>
      <w:r w:rsidR="003978D3">
        <w:rPr>
          <w:rFonts w:ascii="宋体" w:hAnsi="宋体" w:hint="eastAsia"/>
          <w:szCs w:val="21"/>
        </w:rPr>
        <w:t>究</w:t>
      </w:r>
      <w:r>
        <w:rPr>
          <w:rFonts w:ascii="宋体" w:hAnsi="宋体" w:hint="eastAsia"/>
          <w:szCs w:val="21"/>
        </w:rPr>
        <w:t>管理部门和财务部门留存；</w:t>
      </w:r>
    </w:p>
    <w:p w:rsidR="00362F03" w:rsidRPr="00D5740C" w:rsidRDefault="00085CDE" w:rsidP="00D5740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3978D3">
        <w:rPr>
          <w:rFonts w:ascii="宋体" w:hAnsi="宋体" w:hint="eastAsia"/>
          <w:szCs w:val="21"/>
        </w:rPr>
        <w:t>、地址：北京市西城区闹市口大街月台胡同18号</w:t>
      </w:r>
      <w:r w:rsidR="0072153F">
        <w:rPr>
          <w:rFonts w:ascii="宋体" w:hAnsi="宋体" w:hint="eastAsia"/>
          <w:szCs w:val="21"/>
        </w:rPr>
        <w:t>112</w:t>
      </w:r>
      <w:bookmarkStart w:id="0" w:name="_GoBack"/>
      <w:bookmarkEnd w:id="0"/>
      <w:r w:rsidR="003978D3">
        <w:rPr>
          <w:rFonts w:ascii="宋体" w:hAnsi="宋体" w:hint="eastAsia"/>
          <w:szCs w:val="21"/>
        </w:rPr>
        <w:t>室</w:t>
      </w:r>
      <w:r>
        <w:rPr>
          <w:rFonts w:ascii="宋体" w:hAnsi="宋体" w:hint="eastAsia"/>
          <w:szCs w:val="21"/>
        </w:rPr>
        <w:t>（</w:t>
      </w:r>
      <w:r w:rsidR="00954F99">
        <w:rPr>
          <w:rFonts w:ascii="宋体" w:hAnsi="宋体" w:hint="eastAsia"/>
          <w:szCs w:val="21"/>
        </w:rPr>
        <w:t>北京市思想政治工作研究会基层思想政治工作研究所，</w:t>
      </w:r>
      <w:r>
        <w:rPr>
          <w:rFonts w:ascii="宋体" w:hAnsi="宋体" w:hint="eastAsia"/>
          <w:szCs w:val="21"/>
        </w:rPr>
        <w:t>邮编：</w:t>
      </w:r>
      <w:r w:rsidR="00954F99">
        <w:rPr>
          <w:rFonts w:ascii="宋体" w:hAnsi="宋体" w:hint="eastAsia"/>
          <w:szCs w:val="21"/>
        </w:rPr>
        <w:t>1000</w:t>
      </w:r>
      <w:r w:rsidR="003978D3">
        <w:rPr>
          <w:rFonts w:ascii="宋体" w:hAnsi="宋体" w:hint="eastAsia"/>
          <w:szCs w:val="21"/>
        </w:rPr>
        <w:t>31</w:t>
      </w:r>
      <w:r>
        <w:rPr>
          <w:rFonts w:ascii="宋体" w:hAnsi="宋体" w:hint="eastAsia"/>
          <w:szCs w:val="21"/>
        </w:rPr>
        <w:t>）</w:t>
      </w:r>
      <w:r w:rsidR="0072153F">
        <w:rPr>
          <w:rFonts w:ascii="宋体" w:hAnsi="宋体" w:hint="eastAsia"/>
          <w:szCs w:val="21"/>
        </w:rPr>
        <w:t>；联系人：郭新平</w:t>
      </w:r>
      <w:r w:rsidR="004C3817">
        <w:rPr>
          <w:rFonts w:ascii="宋体" w:hAnsi="宋体" w:hint="eastAsia"/>
          <w:szCs w:val="21"/>
        </w:rPr>
        <w:t>、张潇文</w:t>
      </w:r>
      <w:r w:rsidR="0072153F">
        <w:rPr>
          <w:rFonts w:ascii="宋体" w:hAnsi="宋体" w:hint="eastAsia"/>
          <w:szCs w:val="21"/>
        </w:rPr>
        <w:t xml:space="preserve"> </w:t>
      </w:r>
      <w:r w:rsidR="004C381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电话：</w:t>
      </w:r>
      <w:r w:rsidR="002A3693">
        <w:rPr>
          <w:rFonts w:ascii="宋体" w:hAnsi="宋体" w:hint="eastAsia"/>
          <w:szCs w:val="21"/>
        </w:rPr>
        <w:t xml:space="preserve">66089783 </w:t>
      </w:r>
      <w:r w:rsidR="002A7768">
        <w:rPr>
          <w:rFonts w:ascii="宋体" w:hAnsi="宋体" w:hint="eastAsia"/>
          <w:szCs w:val="21"/>
        </w:rPr>
        <w:t xml:space="preserve"> 13717585545 </w:t>
      </w:r>
      <w:r w:rsidR="008B1099">
        <w:rPr>
          <w:rFonts w:ascii="宋体" w:hAnsi="宋体" w:hint="eastAsia"/>
          <w:szCs w:val="21"/>
        </w:rPr>
        <w:t xml:space="preserve"> 66089</w:t>
      </w:r>
      <w:r w:rsidR="000622AE">
        <w:rPr>
          <w:rFonts w:ascii="宋体" w:hAnsi="宋体" w:hint="eastAsia"/>
          <w:szCs w:val="21"/>
        </w:rPr>
        <w:t>782</w:t>
      </w:r>
      <w:r w:rsidR="004C3817">
        <w:rPr>
          <w:rFonts w:ascii="宋体" w:hAnsi="宋体" w:hint="eastAsia"/>
          <w:szCs w:val="21"/>
        </w:rPr>
        <w:t xml:space="preserve"> </w:t>
      </w:r>
      <w:r w:rsidR="002A7768">
        <w:rPr>
          <w:rFonts w:ascii="宋体" w:hAnsi="宋体" w:hint="eastAsia"/>
          <w:szCs w:val="21"/>
        </w:rPr>
        <w:t>15801160227</w:t>
      </w:r>
      <w:r w:rsidR="004C3817">
        <w:rPr>
          <w:rFonts w:ascii="宋体" w:hAnsi="宋体" w:hint="eastAsia"/>
          <w:szCs w:val="21"/>
        </w:rPr>
        <w:t xml:space="preserve"> </w:t>
      </w:r>
      <w:r w:rsidR="002A3693">
        <w:rPr>
          <w:rFonts w:ascii="宋体" w:hAnsi="宋体" w:hint="eastAsia"/>
          <w:szCs w:val="21"/>
        </w:rPr>
        <w:t xml:space="preserve"> </w:t>
      </w:r>
      <w:r w:rsidR="007552C9">
        <w:rPr>
          <w:rFonts w:ascii="宋体" w:hAnsi="宋体" w:hint="eastAsia"/>
          <w:szCs w:val="21"/>
        </w:rPr>
        <w:t>66089926</w:t>
      </w:r>
      <w:r>
        <w:rPr>
          <w:rFonts w:ascii="宋体" w:hAnsi="宋体" w:hint="eastAsia"/>
          <w:szCs w:val="21"/>
        </w:rPr>
        <w:t>（财务）</w:t>
      </w:r>
      <w:r w:rsidR="00433B27">
        <w:rPr>
          <w:rFonts w:ascii="宋体" w:hAnsi="宋体" w:hint="eastAsia"/>
          <w:szCs w:val="21"/>
        </w:rPr>
        <w:t>。</w:t>
      </w:r>
    </w:p>
    <w:sectPr w:rsidR="00362F03" w:rsidRPr="00D5740C" w:rsidSect="00D5740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52" w:rsidRDefault="008C4D52" w:rsidP="00093B07">
      <w:r>
        <w:separator/>
      </w:r>
    </w:p>
  </w:endnote>
  <w:endnote w:type="continuationSeparator" w:id="0">
    <w:p w:rsidR="008C4D52" w:rsidRDefault="008C4D52" w:rsidP="00093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52" w:rsidRDefault="008C4D52" w:rsidP="00093B07">
      <w:r>
        <w:separator/>
      </w:r>
    </w:p>
  </w:footnote>
  <w:footnote w:type="continuationSeparator" w:id="0">
    <w:p w:rsidR="008C4D52" w:rsidRDefault="008C4D52" w:rsidP="00093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CDE"/>
    <w:rsid w:val="00016728"/>
    <w:rsid w:val="00053D5D"/>
    <w:rsid w:val="000622AE"/>
    <w:rsid w:val="000666A4"/>
    <w:rsid w:val="00085CDE"/>
    <w:rsid w:val="00093B07"/>
    <w:rsid w:val="000A1662"/>
    <w:rsid w:val="000A6DA5"/>
    <w:rsid w:val="000C5CC7"/>
    <w:rsid w:val="001A3C10"/>
    <w:rsid w:val="001C739A"/>
    <w:rsid w:val="00202025"/>
    <w:rsid w:val="002162D0"/>
    <w:rsid w:val="002A3693"/>
    <w:rsid w:val="002A7768"/>
    <w:rsid w:val="002B3C3E"/>
    <w:rsid w:val="00322B44"/>
    <w:rsid w:val="00362F03"/>
    <w:rsid w:val="003978D3"/>
    <w:rsid w:val="00433B27"/>
    <w:rsid w:val="0044470B"/>
    <w:rsid w:val="00495062"/>
    <w:rsid w:val="004A118A"/>
    <w:rsid w:val="004C3817"/>
    <w:rsid w:val="00513EE4"/>
    <w:rsid w:val="00582172"/>
    <w:rsid w:val="005861D6"/>
    <w:rsid w:val="005D22DB"/>
    <w:rsid w:val="005F7A3F"/>
    <w:rsid w:val="00602222"/>
    <w:rsid w:val="006B14FE"/>
    <w:rsid w:val="006C20CE"/>
    <w:rsid w:val="0072153F"/>
    <w:rsid w:val="00726A4C"/>
    <w:rsid w:val="007552C9"/>
    <w:rsid w:val="00764FB0"/>
    <w:rsid w:val="00811E00"/>
    <w:rsid w:val="008B1099"/>
    <w:rsid w:val="008B172F"/>
    <w:rsid w:val="008B7071"/>
    <w:rsid w:val="008C4D52"/>
    <w:rsid w:val="00935114"/>
    <w:rsid w:val="00954F99"/>
    <w:rsid w:val="00957676"/>
    <w:rsid w:val="009659FA"/>
    <w:rsid w:val="00972F0C"/>
    <w:rsid w:val="009D42A7"/>
    <w:rsid w:val="00A14F66"/>
    <w:rsid w:val="00A860C5"/>
    <w:rsid w:val="00A93562"/>
    <w:rsid w:val="00BD0B51"/>
    <w:rsid w:val="00BF4FDF"/>
    <w:rsid w:val="00CA642B"/>
    <w:rsid w:val="00D5740C"/>
    <w:rsid w:val="00D972E0"/>
    <w:rsid w:val="00E01E38"/>
    <w:rsid w:val="00EB7EFA"/>
    <w:rsid w:val="00F24E73"/>
    <w:rsid w:val="00F52E2C"/>
    <w:rsid w:val="00FA2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61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5861D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93B0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93B0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93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3B0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3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3B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61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5861D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93B0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93B0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93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3B0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3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3B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4454-EE23-4933-B3A4-4F95B4EE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56</cp:revision>
  <cp:lastPrinted>2017-04-24T07:57:00Z</cp:lastPrinted>
  <dcterms:created xsi:type="dcterms:W3CDTF">2015-05-19T06:49:00Z</dcterms:created>
  <dcterms:modified xsi:type="dcterms:W3CDTF">2017-04-24T08:15:00Z</dcterms:modified>
</cp:coreProperties>
</file>